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FD3" w:rsidRPr="00813457" w:rsidRDefault="005B0FD3" w:rsidP="0081345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ОТЧЁТ</w:t>
      </w:r>
    </w:p>
    <w:p w:rsidR="005B0FD3" w:rsidRPr="00813457" w:rsidRDefault="005B0FD3" w:rsidP="0081345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деятельности</w:t>
      </w:r>
    </w:p>
    <w:p w:rsidR="005B0FD3" w:rsidRPr="00813457" w:rsidRDefault="005B0FD3" w:rsidP="0081345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бюджетного учреждения</w:t>
      </w:r>
    </w:p>
    <w:p w:rsidR="005B0FD3" w:rsidRPr="00813457" w:rsidRDefault="005B0FD3" w:rsidP="0081345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Культурно – спортивного комплекса «Импульс» г.п.Пионерский</w:t>
      </w:r>
    </w:p>
    <w:p w:rsidR="005B0FD3" w:rsidRPr="00813457" w:rsidRDefault="005B0FD3" w:rsidP="0081345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2024 год.</w:t>
      </w:r>
    </w:p>
    <w:p w:rsidR="00EF5768" w:rsidRPr="00EF5768" w:rsidRDefault="00EF5768" w:rsidP="0081345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7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F5768" w:rsidRPr="00EF5768" w:rsidRDefault="00EF5768" w:rsidP="0081345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7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Приоритетные направления деятельности учреждения</w:t>
      </w:r>
      <w:r w:rsidR="00280C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75DD6" w:rsidRPr="008134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культуры:</w:t>
      </w:r>
    </w:p>
    <w:p w:rsidR="00EF5768" w:rsidRPr="00EF5768" w:rsidRDefault="00EF5768" w:rsidP="0081345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7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EF5768" w:rsidRPr="00EF5768" w:rsidRDefault="00EF5768" w:rsidP="00813457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76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Сохранение и развитие народной, традиционной культуры в рамках Года Семьи в России и Года народного сплочения в Югре, поддержки любительского  художественного творчества, культурной активности населения, организации его досуга и отдыха;</w:t>
      </w:r>
    </w:p>
    <w:p w:rsidR="00EF5768" w:rsidRPr="00EF5768" w:rsidRDefault="00EF5768" w:rsidP="00813457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76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качества услуг, соответствующих современным потребностям и предусматривающих творческое развитие способностей, самореализацию, духовное обогащение населения.</w:t>
      </w:r>
    </w:p>
    <w:p w:rsidR="00EF5768" w:rsidRPr="00EF5768" w:rsidRDefault="00EF5768" w:rsidP="00813457">
      <w:pPr>
        <w:numPr>
          <w:ilvl w:val="0"/>
          <w:numId w:val="1"/>
        </w:numPr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F5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Военно-патриотическое воспитание (формирование у граждан РФ патриотических ценностей, патриотического самосознания;  воспитание уважительного отношения,  верности традициям Российской армии;  утверждение в обществе сознательного отношения к выполнению конституционного долга по защите свободы и независимости России, обеспечению ее безопасности и суверенитета; активное противодействие </w:t>
      </w:r>
      <w:proofErr w:type="spellStart"/>
      <w:r w:rsidRPr="00EF5768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антипатриотизму</w:t>
      </w:r>
      <w:proofErr w:type="spellEnd"/>
      <w:r w:rsidRPr="00EF5768">
        <w:rPr>
          <w:rFonts w:ascii="Times New Roman" w:eastAsia="Times New Roman" w:hAnsi="Times New Roman" w:cs="Times New Roman"/>
          <w:sz w:val="24"/>
          <w:szCs w:val="24"/>
          <w:lang w:eastAsia="ru-RU"/>
        </w:rPr>
        <w:t>, манипулированию информацией, пропаганде образцов массовой культуры,  основанных на культе насилия, искажению и фальсификации истории Отечества;</w:t>
      </w:r>
      <w:proofErr w:type="gramEnd"/>
      <w:r w:rsidRPr="00EF5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формирование расовой, национальной, религиозной терпимости, развитие дружеских отношений между народами;  привитие гражданам чувства гордости, глубокого уважения и почитания символов государства — Герба, Флага, Гимна Российской Федерации, другой российской символики и исторических святынь Отечества)</w:t>
      </w:r>
    </w:p>
    <w:p w:rsidR="00EF5768" w:rsidRPr="00EF5768" w:rsidRDefault="00EF5768" w:rsidP="00813457">
      <w:pPr>
        <w:numPr>
          <w:ilvl w:val="0"/>
          <w:numId w:val="1"/>
        </w:numPr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Реализация проекта по краеведению, создание организации фонда уникальных краеведческих ресурсов на электронных носителях, проведение мероприятий в различных форматах, расширяющих представление о своеобразии историко-культурного наследия посёлка </w:t>
      </w:r>
      <w:proofErr w:type="gramStart"/>
      <w:r w:rsidRPr="00EF5768">
        <w:rPr>
          <w:rFonts w:ascii="Times New Roman" w:eastAsia="Times New Roman" w:hAnsi="Times New Roman" w:cs="Times New Roman"/>
          <w:sz w:val="24"/>
          <w:szCs w:val="24"/>
          <w:lang w:eastAsia="ru-RU"/>
        </w:rPr>
        <w:t>Пионерский</w:t>
      </w:r>
      <w:proofErr w:type="gramEnd"/>
      <w:r w:rsidRPr="00EF5768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способствующих формированию у населения чувства любви, гордости и чувства принадлежности к малой родине.</w:t>
      </w:r>
    </w:p>
    <w:p w:rsidR="00EF5768" w:rsidRPr="00EF5768" w:rsidRDefault="00EF5768" w:rsidP="00813457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Активное участие в разработке социальных проектов и программ, </w:t>
      </w:r>
    </w:p>
    <w:p w:rsidR="00EF5768" w:rsidRPr="00EF5768" w:rsidRDefault="00EF5768" w:rsidP="00813457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76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Профилактическая работа в отношении несовершеннолетних</w:t>
      </w:r>
      <w:proofErr w:type="gramStart"/>
      <w:r w:rsidRPr="00EF5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EF5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проходящих социальную реабилитацию на базе БУ ХМАО-Югры «Советский районный социально-реабилитационный центр для несовершеннолетних» г.п.Пионерский.   </w:t>
      </w:r>
    </w:p>
    <w:p w:rsidR="00EF5768" w:rsidRPr="00EF5768" w:rsidRDefault="00EF5768" w:rsidP="00813457">
      <w:pPr>
        <w:tabs>
          <w:tab w:val="num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7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 w:rsidR="00F75DD6" w:rsidRPr="008134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F5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Оптимизация и модернизация культурной сферы городского поселения, ее творческое и технологическое совершенствование, повышение роли культуры в воспитании и просвещении жителей городского поселения </w:t>
      </w:r>
      <w:proofErr w:type="gramStart"/>
      <w:r w:rsidRPr="00EF5768">
        <w:rPr>
          <w:rFonts w:ascii="Times New Roman" w:eastAsia="Times New Roman" w:hAnsi="Times New Roman" w:cs="Times New Roman"/>
          <w:sz w:val="24"/>
          <w:szCs w:val="24"/>
          <w:lang w:eastAsia="ru-RU"/>
        </w:rPr>
        <w:t>Пионерский</w:t>
      </w:r>
      <w:proofErr w:type="gramEnd"/>
      <w:r w:rsidRPr="00EF576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F57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EF5768" w:rsidRPr="00EF5768" w:rsidRDefault="00EF5768" w:rsidP="00813457">
      <w:pPr>
        <w:tabs>
          <w:tab w:val="num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7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  <w:r w:rsidR="00F75DD6" w:rsidRPr="008134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F576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Комплексная модернизация учреждения культуры с целью повышения культурного уровня и разнообразия услуг досуговой сферы.</w:t>
      </w:r>
    </w:p>
    <w:p w:rsidR="00EF5768" w:rsidRPr="00EF5768" w:rsidRDefault="00EF5768" w:rsidP="00813457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Повышение уровня взаимодействия Дома культуры и организаций в создании и реализации совместных творческих проектов.</w:t>
      </w:r>
    </w:p>
    <w:p w:rsidR="00EF5768" w:rsidRPr="00EF5768" w:rsidRDefault="00EF5768" w:rsidP="00813457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76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Сохранение и развитие клубных формирований, межнационального культурного обмена и сотрудничества.</w:t>
      </w:r>
    </w:p>
    <w:p w:rsidR="00EF5768" w:rsidRPr="00EF5768" w:rsidRDefault="00EF5768" w:rsidP="00813457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76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Сохранение и развитие творческого потенциала специалистов.</w:t>
      </w:r>
    </w:p>
    <w:p w:rsidR="00EF5768" w:rsidRPr="00EF5768" w:rsidRDefault="00EF5768" w:rsidP="00557BFF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76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Сохранение и пополнение материально-технической базы.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Достижение целей осуществляется через реализацию</w:t>
      </w:r>
      <w:r w:rsidR="00F75DD6"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«Развитие культуры  на территории  г.п.Пионерский». </w:t>
      </w:r>
    </w:p>
    <w:p w:rsidR="00F75DD6" w:rsidRPr="00813457" w:rsidRDefault="00F75DD6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период 2024 года в Доме культуры проведено 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культурно-массовых мероприятий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382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Приняло участие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40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345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  В том числе м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ероприятия для детей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54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которых задействовано было 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449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</w:t>
      </w:r>
    </w:p>
    <w:p w:rsidR="00F75DD6" w:rsidRPr="00813457" w:rsidRDefault="00F75DD6" w:rsidP="00557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базе учреждения действует 27 клубных формирований, участник</w:t>
      </w:r>
      <w:r w:rsidR="00CF655E"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которых активно принимают участие в творческих конкурсах различной степени, становясь победителями. Всего за год в копилке учреждения 84 дипломов лауреатов, дипломантов, участников международных, всероссийских, региональных окружных, муниципальных конкурсов.</w:t>
      </w:r>
    </w:p>
    <w:p w:rsidR="005B0FD3" w:rsidRPr="00813457" w:rsidRDefault="005B0FD3" w:rsidP="00813457">
      <w:pPr>
        <w:tabs>
          <w:tab w:val="left" w:pos="72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2024 года проведено 381 культурно – массовых  мероприятия, из них – 54 мероприятия для детей.</w:t>
      </w:r>
      <w:proofErr w:type="gramEnd"/>
    </w:p>
    <w:p w:rsidR="005B0FD3" w:rsidRPr="00813457" w:rsidRDefault="005B0FD3" w:rsidP="00813457">
      <w:pPr>
        <w:tabs>
          <w:tab w:val="left" w:pos="72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Ежегодно участники самодеятельного художественного творчества принимают участие в фестивалях и конкурсах </w:t>
      </w:r>
      <w:r w:rsidRPr="008134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р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айонного,  окружного,  регионального, всероссийского  уровней, становясь лауреатами и дипломантами, итого за год, «копилка» учреждения пополнилась на 84 диплома   участия в конкурсах различного уровня.</w:t>
      </w:r>
    </w:p>
    <w:p w:rsidR="005B0FD3" w:rsidRPr="00813457" w:rsidRDefault="005B0FD3" w:rsidP="00813457">
      <w:pPr>
        <w:tabs>
          <w:tab w:val="left" w:pos="72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2024 году  3 специалиста прошли курсы  повышение квалификации  с выдачей удостоверения.  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ДК «Импульс» имеется два коллектива, носящих высокое звание «Народный» - рок-группа «Империя»   и «Образцовый» - хореографический коллектив «Карусель» ( подтвердившие </w:t>
      </w:r>
      <w:proofErr w:type="spell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зание</w:t>
      </w:r>
      <w:proofErr w:type="spell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2024 г.), два коллектива </w:t>
      </w:r>
      <w:proofErr w:type="gram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-х</w:t>
      </w:r>
      <w:proofErr w:type="gram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 русской песни «Вечёрка» и вокальная группа «Бабье лето» ( получившие звание в 2024 году) носит звание </w:t>
      </w:r>
      <w:r w:rsidRPr="00813457">
        <w:rPr>
          <w:rFonts w:ascii="Times New Roman" w:eastAsia="Times New Roman" w:hAnsi="Times New Roman" w:cs="Times New Roman"/>
          <w:sz w:val="24"/>
          <w:szCs w:val="24"/>
        </w:rPr>
        <w:t>«Почётный коллектив народного творчества».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2024 год в России был объявлен Указом Президента Российской Федерации Владимира Путина </w:t>
      </w:r>
      <w:r w:rsidRPr="008134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Годом семьи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.  В рамках вышеуказанной тематики  организованы и проведены следующие мероприятия:</w:t>
      </w:r>
      <w:r w:rsidRPr="00813457">
        <w:rPr>
          <w:rFonts w:ascii="Times New Roman" w:hAnsi="Times New Roman" w:cs="Times New Roman"/>
          <w:sz w:val="24"/>
          <w:szCs w:val="24"/>
        </w:rPr>
        <w:t xml:space="preserve"> 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21 января 2024</w:t>
      </w:r>
      <w:r w:rsidR="00557B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557B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уютный зал «Территория Первых» Дома Культуры «Импульс» </w:t>
      </w:r>
      <w:proofErr w:type="gram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5B0FD3" w:rsidRPr="00813457" w:rsidRDefault="005B0FD3" w:rsidP="00557B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часов стал площадкой для теплой, душевной встречи с семьями</w:t>
      </w:r>
      <w:r w:rsidR="00557B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военнослужащих СВО</w:t>
      </w:r>
      <w:proofErr w:type="gram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открытия Года Семьи и Года Народного Сплочения.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28 января 2024г. был открыт Год Семьи ярким праздником «День СНЕГА». В соревнованиях приняли участие 14 семейных команд.</w:t>
      </w:r>
    </w:p>
    <w:p w:rsidR="005B0FD3" w:rsidRPr="00813457" w:rsidRDefault="005B0FD3" w:rsidP="00557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08 июля  в аллее Первопроходцев г.п.Пионерский состоялся Семейный пикник, в</w:t>
      </w:r>
      <w:r w:rsidR="00557B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рамках празднования дня семьи любви и верности, в </w:t>
      </w:r>
      <w:proofErr w:type="gram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течение</w:t>
      </w:r>
      <w:proofErr w:type="gram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которого честв</w:t>
      </w:r>
      <w:r w:rsidR="00557BF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овали юбиляров семейной жизни (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50 и более лет), молодые семьи, в которых появился первый ребёнок, многодетные семьи. Для гостей праздника была проведена концертная программа, развлекательная программа «</w:t>
      </w:r>
      <w:proofErr w:type="gram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Семейный</w:t>
      </w:r>
      <w:proofErr w:type="gram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квиз</w:t>
      </w:r>
      <w:proofErr w:type="spell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различные детские аттракционы, организована фотозона. </w:t>
      </w:r>
    </w:p>
    <w:p w:rsidR="005B0FD3" w:rsidRPr="00813457" w:rsidRDefault="00557BFF" w:rsidP="00557BFF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5B0FD3" w:rsidRPr="00813457">
        <w:rPr>
          <w:rFonts w:ascii="Times New Roman" w:hAnsi="Times New Roman" w:cs="Times New Roman"/>
          <w:sz w:val="24"/>
          <w:szCs w:val="24"/>
          <w:lang w:eastAsia="ru-RU"/>
        </w:rPr>
        <w:t xml:space="preserve">В мае месяце прошёл </w:t>
      </w:r>
      <w:proofErr w:type="spellStart"/>
      <w:r w:rsidR="005B0FD3" w:rsidRPr="00813457">
        <w:rPr>
          <w:rFonts w:ascii="Times New Roman" w:hAnsi="Times New Roman" w:cs="Times New Roman"/>
          <w:sz w:val="24"/>
          <w:szCs w:val="24"/>
          <w:lang w:eastAsia="ru-RU"/>
        </w:rPr>
        <w:t>турслёт</w:t>
      </w:r>
      <w:proofErr w:type="spellEnd"/>
      <w:r w:rsidR="005B0FD3" w:rsidRPr="00813457">
        <w:rPr>
          <w:rFonts w:ascii="Times New Roman" w:hAnsi="Times New Roman" w:cs="Times New Roman"/>
          <w:sz w:val="24"/>
          <w:szCs w:val="24"/>
          <w:lang w:eastAsia="ru-RU"/>
        </w:rPr>
        <w:t xml:space="preserve"> с участием семейных команд Советского района и г. </w:t>
      </w:r>
      <w:proofErr w:type="spellStart"/>
      <w:r w:rsidR="005B0FD3" w:rsidRPr="00813457">
        <w:rPr>
          <w:rFonts w:ascii="Times New Roman" w:hAnsi="Times New Roman" w:cs="Times New Roman"/>
          <w:sz w:val="24"/>
          <w:szCs w:val="24"/>
          <w:lang w:eastAsia="ru-RU"/>
        </w:rPr>
        <w:t>Югорска</w:t>
      </w:r>
      <w:proofErr w:type="spellEnd"/>
      <w:r w:rsidR="005B0FD3" w:rsidRPr="0081345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B0FD3" w:rsidRPr="00813457" w:rsidRDefault="005B0FD3" w:rsidP="00557BFF">
      <w:pPr>
        <w:spacing w:after="0"/>
        <w:jc w:val="both"/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813457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2024 год в Югре объявлен Годом народного сплочения. </w:t>
      </w:r>
    </w:p>
    <w:p w:rsidR="005B0FD3" w:rsidRPr="00813457" w:rsidRDefault="00557BFF" w:rsidP="00557BFF">
      <w:pPr>
        <w:spacing w:after="0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         </w:t>
      </w:r>
      <w:r w:rsidR="005B0FD3"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19 января 2024г. в Доме Культуры «Импульс» прошел праздничный благотворительный</w:t>
      </w:r>
    </w:p>
    <w:p w:rsidR="005B0FD3" w:rsidRPr="00813457" w:rsidRDefault="005B0FD3" w:rsidP="00557BFF">
      <w:pPr>
        <w:spacing w:after="0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концерт «Свет Рождества ». Торжественное мероприятие с поздравительными словами</w:t>
      </w:r>
      <w:r w:rsidR="00557BFF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открыл Иерей Димитрий Сорокин –настоятель храма</w:t>
      </w:r>
      <w:proofErr w:type="gramStart"/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В</w:t>
      </w:r>
      <w:proofErr w:type="gramEnd"/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сех святых в земле Русской</w:t>
      </w:r>
      <w:r w:rsidR="00557BFF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просиявших </w:t>
      </w:r>
      <w:proofErr w:type="spellStart"/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г.п</w:t>
      </w:r>
      <w:proofErr w:type="spellEnd"/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. Пионерский.</w:t>
      </w:r>
    </w:p>
    <w:p w:rsidR="005B0FD3" w:rsidRPr="00813457" w:rsidRDefault="00557BFF" w:rsidP="00557BFF">
      <w:pPr>
        <w:spacing w:after="0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         </w:t>
      </w:r>
      <w:r w:rsidR="005B0FD3"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22 февраля 2024г. в Доме культуры «Импульс» состоялся Открытый Благотворительный</w:t>
      </w:r>
    </w:p>
    <w:p w:rsidR="005B0FD3" w:rsidRPr="00813457" w:rsidRDefault="005B0FD3" w:rsidP="00557BFF">
      <w:pPr>
        <w:spacing w:after="0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Патриотический фестиваль-конкурс «За наших» в поддержку участников специальной</w:t>
      </w:r>
      <w:r w:rsidR="00557BFF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военной операции.</w:t>
      </w:r>
    </w:p>
    <w:p w:rsidR="005B0FD3" w:rsidRPr="00813457" w:rsidRDefault="00557BFF" w:rsidP="00557BFF">
      <w:pPr>
        <w:spacing w:after="0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         </w:t>
      </w:r>
      <w:r w:rsidR="005B0FD3"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Благодаря неравнодушным жителям и участникам конкурса было собрано 75000 рублей.</w:t>
      </w:r>
    </w:p>
    <w:p w:rsidR="005B0FD3" w:rsidRPr="00813457" w:rsidRDefault="005B0FD3" w:rsidP="00557BFF">
      <w:pPr>
        <w:spacing w:after="0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Собранные средства за этот вечер будут переданы в пользу наших воинов, участников</w:t>
      </w:r>
    </w:p>
    <w:p w:rsidR="005B0FD3" w:rsidRPr="00813457" w:rsidRDefault="005B0FD3" w:rsidP="00557BFF">
      <w:pPr>
        <w:spacing w:after="0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СВО, чтобы помочь им в их нелегкой работе и поддержать их в трудные моменты.</w:t>
      </w:r>
    </w:p>
    <w:p w:rsidR="005B0FD3" w:rsidRPr="00813457" w:rsidRDefault="005B0FD3" w:rsidP="00557BFF">
      <w:pPr>
        <w:spacing w:after="0"/>
        <w:ind w:firstLine="567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Этот фестиваль стал не только важным способом собрать средства для помощи</w:t>
      </w:r>
      <w:r w:rsidR="00557BFF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участникам СВО, но также символическим актом поддержки и признания их службы.</w:t>
      </w:r>
    </w:p>
    <w:p w:rsidR="005B0FD3" w:rsidRPr="00813457" w:rsidRDefault="00557BFF" w:rsidP="00557BFF">
      <w:pPr>
        <w:spacing w:after="0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         </w:t>
      </w:r>
      <w:r w:rsidR="005B0FD3"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Ведь во все времена солдатский дух укрепляли слова поддержки, а стихи и песни давали</w:t>
      </w:r>
    </w:p>
    <w:p w:rsidR="005B0FD3" w:rsidRPr="00813457" w:rsidRDefault="005B0FD3" w:rsidP="00557BFF">
      <w:pPr>
        <w:spacing w:after="0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новые силы воинам.</w:t>
      </w:r>
    </w:p>
    <w:p w:rsidR="005B0FD3" w:rsidRPr="00813457" w:rsidRDefault="00557BFF" w:rsidP="00557BFF">
      <w:pPr>
        <w:spacing w:after="0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         </w:t>
      </w:r>
      <w:r w:rsidR="005B0FD3"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4 апреля встреча с представителями религиозных организаций и</w:t>
      </w:r>
      <w:proofErr w:type="gramStart"/>
      <w:r w:rsidR="005B0FD3"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,</w:t>
      </w:r>
      <w:proofErr w:type="gramEnd"/>
      <w:r w:rsidR="005B0FD3"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национальных клубов в</w:t>
      </w:r>
    </w:p>
    <w:p w:rsidR="005B0FD3" w:rsidRPr="00813457" w:rsidRDefault="005B0FD3" w:rsidP="00557BFF">
      <w:pPr>
        <w:spacing w:after="0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proofErr w:type="gramStart"/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рамках</w:t>
      </w:r>
      <w:proofErr w:type="gramEnd"/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празднования международного дня нравственности (Культура для школьников)</w:t>
      </w:r>
    </w:p>
    <w:p w:rsidR="005B0FD3" w:rsidRPr="00813457" w:rsidRDefault="00557BFF" w:rsidP="00813457">
      <w:pPr>
        <w:spacing w:after="0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         </w:t>
      </w:r>
      <w:r w:rsidR="005B0FD3"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В гостях присутствовали глава </w:t>
      </w:r>
      <w:proofErr w:type="spellStart"/>
      <w:r w:rsidR="005B0FD3"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г.п</w:t>
      </w:r>
      <w:proofErr w:type="spellEnd"/>
      <w:r w:rsidR="005B0FD3"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. Пионерский Венера </w:t>
      </w:r>
      <w:proofErr w:type="spellStart"/>
      <w:r w:rsidR="005B0FD3"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Сагитовна</w:t>
      </w:r>
      <w:proofErr w:type="spellEnd"/>
      <w:r w:rsidR="005B0FD3"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Зубчик, представители</w:t>
      </w:r>
    </w:p>
    <w:p w:rsidR="005B0FD3" w:rsidRPr="00813457" w:rsidRDefault="005B0FD3" w:rsidP="00557BFF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религиозных организаций: настоятель Прихода храма Всех святых в земле Русской просиявших п. Пионерский </w:t>
      </w:r>
      <w:proofErr w:type="gramStart"/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-И</w:t>
      </w:r>
      <w:proofErr w:type="gramEnd"/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ерей Дмитрий Михайлович Сорокин , настоятель Прихода храма Рождества</w:t>
      </w:r>
    </w:p>
    <w:p w:rsidR="005B0FD3" w:rsidRPr="00557BFF" w:rsidRDefault="005B0FD3" w:rsidP="00557BFF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lastRenderedPageBreak/>
        <w:t xml:space="preserve">Пресвятой Богородицы п. Малиновский </w:t>
      </w:r>
      <w:proofErr w:type="gramStart"/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-И</w:t>
      </w:r>
      <w:proofErr w:type="gramEnd"/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ерей Дмитрий Иванович </w:t>
      </w:r>
      <w:proofErr w:type="spellStart"/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Стружак</w:t>
      </w:r>
      <w:proofErr w:type="spellEnd"/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, имам </w:t>
      </w:r>
      <w:proofErr w:type="spellStart"/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хатыб</w:t>
      </w:r>
      <w:proofErr w:type="spellEnd"/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мечети</w:t>
      </w:r>
      <w:r w:rsidR="00557BFF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г.п</w:t>
      </w:r>
      <w:proofErr w:type="spellEnd"/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. Пионерский председатель местной мусульманской организации Ибрагим </w:t>
      </w:r>
      <w:proofErr w:type="spellStart"/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хазрат</w:t>
      </w:r>
      <w:proofErr w:type="spellEnd"/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Хайбулаев</w:t>
      </w:r>
      <w:proofErr w:type="spellEnd"/>
      <w:r w:rsidRPr="0081345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. На встрече ребятам рассказали о том, что такое нравственность, духовно-нравственное воспитание и какими качествами должен обладать человек.</w:t>
      </w:r>
      <w:r w:rsidRPr="008134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Проводятся выставки декоративно-прикладного творчества, рисунков, фотовыставки. При Доме культуры функционируют клубы  чувашской, татарск</w:t>
      </w:r>
      <w:proofErr w:type="gram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башкирской, русской  национальных культур.  В ознаменование Года народного сплочения в Югре в ДК «Импульс» 13 октября отметили свои юбилеи клубы татаро-башкирской национальной культуры «</w:t>
      </w:r>
      <w:proofErr w:type="spell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Дуслык</w:t>
      </w:r>
      <w:proofErr w:type="spell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чувашской национальной культуры «Ака-туй». История существования клубов богата событиями и замечательными творческими людьми. И в этот день прозвучали слова благодарности для тех, кто принимает активное участие в сохранении и популяризации культурной ценности народов. Поздравить юбиляров приехали гости из городов и посёлков Советского района: клуб «</w:t>
      </w:r>
      <w:proofErr w:type="spell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Сердашляр</w:t>
      </w:r>
      <w:proofErr w:type="spell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proofErr w:type="spell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оветский</w:t>
      </w:r>
      <w:proofErr w:type="spell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солистка почетного коллектива «</w:t>
      </w:r>
      <w:proofErr w:type="spell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Амрита</w:t>
      </w:r>
      <w:proofErr w:type="spell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Наталья </w:t>
      </w:r>
      <w:proofErr w:type="spell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Летягина,клуб</w:t>
      </w:r>
      <w:proofErr w:type="spell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национальных культур «Дружба», </w:t>
      </w:r>
      <w:proofErr w:type="spell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spell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Малиновский, центр русской культуры «Кладезь», </w:t>
      </w:r>
      <w:proofErr w:type="spell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.Ю</w:t>
      </w:r>
      <w:proofErr w:type="gram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горск</w:t>
      </w:r>
      <w:proofErr w:type="spell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творческий коллектив </w:t>
      </w:r>
      <w:proofErr w:type="spell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с.п.Алябьевский</w:t>
      </w:r>
      <w:proofErr w:type="spell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Праздник стал еще одним вкладом в дело согласия и единения мира разных национальностей, живущих на нашей Югорской земле.</w:t>
      </w:r>
    </w:p>
    <w:p w:rsidR="005B0FD3" w:rsidRPr="00813457" w:rsidRDefault="005B0FD3" w:rsidP="00813457">
      <w:pPr>
        <w:tabs>
          <w:tab w:val="left" w:pos="72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2024 году  продолжена работа по направлению военно – патриотического воспитания. В этом направление  проведены тематические программы к Дню пограничника, Военно – морского флота с участием воинов запаса Советского района и </w:t>
      </w:r>
      <w:proofErr w:type="spell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.Ю</w:t>
      </w:r>
      <w:proofErr w:type="gram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горска</w:t>
      </w:r>
      <w:proofErr w:type="spell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к Дню воинской Славы.   Дети  участников СВО на бесплатной основе посещают различные культурно – развлекательные программы.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Традиционно проводятся народные уличные  гуляния, </w:t>
      </w:r>
      <w:proofErr w:type="spell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</w:t>
      </w:r>
      <w:proofErr w:type="spell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развлекательные программы, фестивали творчества среди детей и молодёжи.  Это мероприятия </w:t>
      </w:r>
      <w:proofErr w:type="gram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Дню молодёжи,  «Масленица», «Открытие снежного городка»,  благотворительный  «Рождественский концерт»,  «Команда года».</w:t>
      </w:r>
    </w:p>
    <w:p w:rsidR="005B0FD3" w:rsidRPr="00813457" w:rsidRDefault="005B0FD3" w:rsidP="00813457">
      <w:pPr>
        <w:tabs>
          <w:tab w:val="left" w:pos="72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Ведётся активная работа с организациями и учреждениями посёлка. Активными   партнёрами являются сотрудники и воспитанники  центра для несовершеннолетних</w:t>
      </w:r>
      <w:proofErr w:type="gram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д/с «Росинка», библиотека, Пионерская районная больница, музыкальная школа, Пионерская средняя общеобразовательная школа, </w:t>
      </w:r>
      <w:r w:rsid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межшкольный учебный комбинат, 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индивидуальные предприниматели,  Центр социального обслуживания населения «Ирида», воскресная школа прихода Храма Пресвятой Богородицы г. п. Малиновский. 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  работа для людей пожилого возраста совместно с Советом ветеранов г.п.Пионерский. В рамках декады пожилого человека  были организованы мероприятия</w:t>
      </w:r>
      <w:proofErr w:type="gram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концертная программа, вечера отдыха, посвящённые профессиональ</w:t>
      </w:r>
      <w:r w:rsid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 праздникам, мастер – классы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. Функционирует «Дамский клуб» с привлечением женщин 55+, волонтёрское движение людей серебряного возраста.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ноября 2022 года на базе МБУ КСК «Импульс» реализуется проект «Пушкинская карта» для подростков и молодёжи 14 – 22 года. За 2024 год реализовано 382 билета на сумму 90 185 руб.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учреждения, сайте администрации </w:t>
      </w:r>
      <w:proofErr w:type="spell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spell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Пионерский, а также в сети Интернет (сайты одноклассники, в контакте, </w:t>
      </w:r>
      <w:proofErr w:type="spell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инстаграмм</w:t>
      </w:r>
      <w:proofErr w:type="spell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размещается  информация о проводимых культурно-массовые мероприятиях.  </w:t>
      </w:r>
      <w:proofErr w:type="gramEnd"/>
    </w:p>
    <w:p w:rsidR="005B0FD3" w:rsidRPr="00813457" w:rsidRDefault="005B0FD3" w:rsidP="00813457">
      <w:pPr>
        <w:tabs>
          <w:tab w:val="left" w:pos="326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течение 2024 на текущий ремонт помещений в здании по адресу Ленина, 20 израсходовано 481,6 </w:t>
      </w:r>
      <w:proofErr w:type="spellStart"/>
      <w:r w:rsidRPr="0081345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тыс</w:t>
      </w:r>
      <w:proofErr w:type="gramStart"/>
      <w:r w:rsidRPr="0081345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.р</w:t>
      </w:r>
      <w:proofErr w:type="gramEnd"/>
      <w:r w:rsidRPr="0081345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ублей</w:t>
      </w:r>
      <w:proofErr w:type="spellEnd"/>
      <w:r w:rsidRPr="0081345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на улучшение материально – технической базы – 635,5 тыс. рублей, из них 495,8 </w:t>
      </w:r>
      <w:proofErr w:type="spellStart"/>
      <w:r w:rsidRPr="0081345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тыс.руб</w:t>
      </w:r>
      <w:proofErr w:type="spellEnd"/>
      <w:r w:rsidRPr="0081345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бюджетные средства, 140, 7 внебюджетные средства.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 рамках исполнения Указа Президента РФ от 07.05.2012г № 597 «О мероприятиях по реализации государственной социальной политики» целевой показатель по заработной плате исполняется.</w:t>
      </w:r>
    </w:p>
    <w:p w:rsidR="00CF655E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 Культуры соответствует требованиям Постановления Правительства РФ от 11.02.2017г №176 «Об утверждении требований к антитеррористической защищенности объектов в сфере культуры и формы паспорта безопасности этих объектов».</w:t>
      </w:r>
    </w:p>
    <w:p w:rsidR="00CF655E" w:rsidRPr="00CF655E" w:rsidRDefault="00CF655E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CF655E">
        <w:rPr>
          <w:rFonts w:ascii="Times New Roman" w:eastAsia="Times New Roman" w:hAnsi="Times New Roman" w:cs="Times New Roman"/>
          <w:sz w:val="24"/>
          <w:szCs w:val="24"/>
          <w:lang w:eastAsia="ru-RU"/>
        </w:rPr>
        <w:t>еятельность отдела по физической культуре и спорту МБУ КСК «Импульс» г.п.Пионерский (спортивно-оз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доровительный комплекс</w:t>
      </w:r>
      <w:proofErr w:type="gram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655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  <w:r w:rsidRPr="00CF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 направлена на выполнение основных целей:</w:t>
      </w:r>
    </w:p>
    <w:p w:rsidR="00CF655E" w:rsidRPr="00CF655E" w:rsidRDefault="00CF655E" w:rsidP="00813457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55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создание условий, направленных на формирование здорового образа жизни и потребности населения в активных занятиях физической культурой и спортом на всех этапах жизнедеятельности человека;</w:t>
      </w:r>
    </w:p>
    <w:p w:rsidR="00CF655E" w:rsidRPr="00CF655E" w:rsidRDefault="00CF655E" w:rsidP="00813457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55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содействие гармоничному физическому развитию, разносторонней физической подготовленности и укреплению здоровья учащихся и взрослого населения.</w:t>
      </w:r>
    </w:p>
    <w:p w:rsidR="00CF655E" w:rsidRPr="00CF655E" w:rsidRDefault="00557BFF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655E" w:rsidRPr="00CF655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достижения поставленных целей был определен следующий круг задач:</w:t>
      </w:r>
    </w:p>
    <w:p w:rsidR="00CF655E" w:rsidRPr="00CF655E" w:rsidRDefault="00CF655E" w:rsidP="00813457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55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самосовершенствованию, познанию и творчеству в сфере физической культуры и спорта;</w:t>
      </w:r>
    </w:p>
    <w:p w:rsidR="00CF655E" w:rsidRPr="00CF655E" w:rsidRDefault="00CF655E" w:rsidP="00813457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55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повысить результативность тренировочного процесса путем диагностики и отслеживания результатов;</w:t>
      </w:r>
    </w:p>
    <w:p w:rsidR="00CF655E" w:rsidRPr="00CF655E" w:rsidRDefault="00CF655E" w:rsidP="00813457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55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 и совершенствовать адаптированные программы по видам спорта;</w:t>
      </w:r>
    </w:p>
    <w:p w:rsidR="00CF655E" w:rsidRPr="00CF655E" w:rsidRDefault="00CF655E" w:rsidP="00813457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55E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 изучать, обобщать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внедрять опыт лучших инструкторов по видам спорта</w:t>
      </w:r>
      <w:r w:rsidRPr="00CF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 спортивного комплекса;</w:t>
      </w:r>
    </w:p>
    <w:p w:rsidR="00CF655E" w:rsidRPr="00CF655E" w:rsidRDefault="00CF655E" w:rsidP="00813457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55E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улучшать материально-техническую базу спортивного комплекса.</w:t>
      </w:r>
    </w:p>
    <w:p w:rsidR="005B0FD3" w:rsidRPr="00557BFF" w:rsidRDefault="00CF655E" w:rsidP="0081345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7B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 направлением работы специалистов спорта </w:t>
      </w:r>
      <w:r w:rsidR="005B0FD3" w:rsidRPr="00557BFF">
        <w:rPr>
          <w:rFonts w:ascii="Times New Roman" w:hAnsi="Times New Roman" w:cs="Times New Roman"/>
          <w:sz w:val="24"/>
          <w:szCs w:val="24"/>
        </w:rPr>
        <w:t>явля</w:t>
      </w:r>
      <w:r w:rsidR="00813457" w:rsidRPr="00557BFF">
        <w:rPr>
          <w:rFonts w:ascii="Times New Roman" w:hAnsi="Times New Roman" w:cs="Times New Roman"/>
          <w:sz w:val="24"/>
          <w:szCs w:val="24"/>
        </w:rPr>
        <w:t>ется пропаганда ЗОЖ, привлечение</w:t>
      </w:r>
      <w:r w:rsidR="005B0FD3" w:rsidRPr="00557BFF">
        <w:rPr>
          <w:rFonts w:ascii="Times New Roman" w:hAnsi="Times New Roman" w:cs="Times New Roman"/>
          <w:sz w:val="24"/>
          <w:szCs w:val="24"/>
        </w:rPr>
        <w:t xml:space="preserve"> всех слоёв населения г.п.Пионерский к регулярным занятиям физической культурой и спортом, досуг активного отдыха и эмоциональной разгрузки, повышение активности и укрепления здоровья трудящихся и учащихся.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13457"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282 человек посещают спортивные секции спорткомплекса  (баскетбол, бильярдный спорт, волейбол, мини-футбол, настольный теннис, шахматы, группа здоровья,  группа адаптивной физической культуры, шашки, бадминтон, ОФП, стрелковый спорт, </w:t>
      </w:r>
      <w:proofErr w:type="spell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грэпплинг</w:t>
      </w:r>
      <w:proofErr w:type="spell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, фитнес).</w:t>
      </w:r>
      <w:proofErr w:type="gramEnd"/>
    </w:p>
    <w:p w:rsidR="005B0FD3" w:rsidRPr="00813457" w:rsidRDefault="00557BFF" w:rsidP="0081345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0FD3" w:rsidRPr="00813457">
        <w:rPr>
          <w:rFonts w:ascii="Times New Roman" w:hAnsi="Times New Roman" w:cs="Times New Roman"/>
          <w:sz w:val="24"/>
          <w:szCs w:val="24"/>
        </w:rPr>
        <w:t>За прошедший период сотрудниками спорткомплекса проведено 54 спортивно-массовое мероприятие поселкового уровня (1467 человека приняло участие), 20 соревнований районного уровня (приняло участие 238 человек).</w:t>
      </w:r>
    </w:p>
    <w:p w:rsidR="005B0FD3" w:rsidRPr="00813457" w:rsidRDefault="00557BFF" w:rsidP="0081345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0FD3" w:rsidRPr="00813457">
        <w:rPr>
          <w:rFonts w:ascii="Times New Roman" w:hAnsi="Times New Roman" w:cs="Times New Roman"/>
          <w:sz w:val="24"/>
          <w:szCs w:val="24"/>
        </w:rPr>
        <w:t>Сборные команды и участники городского поселения Пионерский приняли    участие в 22 соревнованиях районного масштаба, количество участников 128 человек.</w:t>
      </w:r>
    </w:p>
    <w:p w:rsidR="005B0FD3" w:rsidRPr="00813457" w:rsidRDefault="00557BFF" w:rsidP="0081345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0FD3" w:rsidRPr="00813457">
        <w:rPr>
          <w:rFonts w:ascii="Times New Roman" w:hAnsi="Times New Roman" w:cs="Times New Roman"/>
          <w:sz w:val="24"/>
          <w:szCs w:val="24"/>
        </w:rPr>
        <w:t>В общей сложности под руководством коллектива спорткомплекса принято участие и проведено 74 спортивно-массовых мероприятий, в которых участвовали 1705 человек взрослой и школьной возрастной категории.</w:t>
      </w:r>
    </w:p>
    <w:p w:rsidR="005B0FD3" w:rsidRPr="00813457" w:rsidRDefault="005B0FD3" w:rsidP="00813457">
      <w:pPr>
        <w:pStyle w:val="a4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13457">
        <w:rPr>
          <w:rFonts w:ascii="Times New Roman" w:hAnsi="Times New Roman" w:cs="Times New Roman"/>
          <w:sz w:val="24"/>
          <w:szCs w:val="24"/>
        </w:rPr>
        <w:t xml:space="preserve">  Совершено 38 выездов на окружные и выше соревнования, районные соревнования и товарищеские игры  в, г.</w:t>
      </w:r>
      <w:r w:rsidR="00280C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3457">
        <w:rPr>
          <w:rFonts w:ascii="Times New Roman" w:hAnsi="Times New Roman" w:cs="Times New Roman"/>
          <w:sz w:val="24"/>
          <w:szCs w:val="24"/>
        </w:rPr>
        <w:t>Ивдель</w:t>
      </w:r>
      <w:proofErr w:type="spellEnd"/>
      <w:r w:rsidRPr="00813457">
        <w:rPr>
          <w:rFonts w:ascii="Times New Roman" w:hAnsi="Times New Roman" w:cs="Times New Roman"/>
          <w:sz w:val="24"/>
          <w:szCs w:val="24"/>
        </w:rPr>
        <w:t>, , г.</w:t>
      </w:r>
      <w:r w:rsidR="00280C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3457">
        <w:rPr>
          <w:rFonts w:ascii="Times New Roman" w:hAnsi="Times New Roman" w:cs="Times New Roman"/>
          <w:sz w:val="24"/>
          <w:szCs w:val="24"/>
        </w:rPr>
        <w:t>Югорск</w:t>
      </w:r>
      <w:proofErr w:type="spellEnd"/>
      <w:r w:rsidRPr="00813457">
        <w:rPr>
          <w:rFonts w:ascii="Times New Roman" w:hAnsi="Times New Roman" w:cs="Times New Roman"/>
          <w:sz w:val="24"/>
          <w:szCs w:val="24"/>
        </w:rPr>
        <w:t>, г.</w:t>
      </w:r>
      <w:r w:rsidR="00280CBF">
        <w:rPr>
          <w:rFonts w:ascii="Times New Roman" w:hAnsi="Times New Roman" w:cs="Times New Roman"/>
          <w:sz w:val="24"/>
          <w:szCs w:val="24"/>
        </w:rPr>
        <w:t xml:space="preserve"> </w:t>
      </w:r>
      <w:r w:rsidRPr="00813457">
        <w:rPr>
          <w:rFonts w:ascii="Times New Roman" w:hAnsi="Times New Roman" w:cs="Times New Roman"/>
          <w:sz w:val="24"/>
          <w:szCs w:val="24"/>
        </w:rPr>
        <w:t>Советский , г.</w:t>
      </w:r>
      <w:r w:rsidR="00280C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3457">
        <w:rPr>
          <w:rFonts w:ascii="Times New Roman" w:hAnsi="Times New Roman" w:cs="Times New Roman"/>
          <w:sz w:val="24"/>
          <w:szCs w:val="24"/>
        </w:rPr>
        <w:t>Урай</w:t>
      </w:r>
      <w:proofErr w:type="spellEnd"/>
      <w:r w:rsidRPr="008134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3457">
        <w:rPr>
          <w:rFonts w:ascii="Times New Roman" w:hAnsi="Times New Roman" w:cs="Times New Roman"/>
          <w:sz w:val="24"/>
          <w:szCs w:val="24"/>
        </w:rPr>
        <w:t>г.п</w:t>
      </w:r>
      <w:proofErr w:type="gramStart"/>
      <w:r w:rsidRPr="00813457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813457">
        <w:rPr>
          <w:rFonts w:ascii="Times New Roman" w:hAnsi="Times New Roman" w:cs="Times New Roman"/>
          <w:sz w:val="24"/>
          <w:szCs w:val="24"/>
        </w:rPr>
        <w:t>елым</w:t>
      </w:r>
      <w:proofErr w:type="spellEnd"/>
      <w:r w:rsidRPr="008134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80CBF">
        <w:rPr>
          <w:rFonts w:ascii="Times New Roman" w:hAnsi="Times New Roman" w:cs="Times New Roman"/>
          <w:sz w:val="24"/>
          <w:szCs w:val="24"/>
        </w:rPr>
        <w:t>г.</w:t>
      </w:r>
      <w:r w:rsidRPr="00813457">
        <w:rPr>
          <w:rFonts w:ascii="Times New Roman" w:hAnsi="Times New Roman" w:cs="Times New Roman"/>
          <w:sz w:val="24"/>
          <w:szCs w:val="24"/>
        </w:rPr>
        <w:t>Екатеринбург</w:t>
      </w:r>
      <w:proofErr w:type="spellEnd"/>
      <w:r w:rsidRPr="00813457">
        <w:rPr>
          <w:rFonts w:ascii="Times New Roman" w:hAnsi="Times New Roman" w:cs="Times New Roman"/>
          <w:sz w:val="24"/>
          <w:szCs w:val="24"/>
        </w:rPr>
        <w:t>, г.</w:t>
      </w:r>
      <w:r w:rsidR="00280CBF">
        <w:rPr>
          <w:rFonts w:ascii="Times New Roman" w:hAnsi="Times New Roman" w:cs="Times New Roman"/>
          <w:sz w:val="24"/>
          <w:szCs w:val="24"/>
        </w:rPr>
        <w:t xml:space="preserve"> </w:t>
      </w:r>
      <w:r w:rsidRPr="00813457">
        <w:rPr>
          <w:rFonts w:ascii="Times New Roman" w:hAnsi="Times New Roman" w:cs="Times New Roman"/>
          <w:sz w:val="24"/>
          <w:szCs w:val="24"/>
        </w:rPr>
        <w:t>Челябинск  и посёлки Советского района.</w:t>
      </w:r>
    </w:p>
    <w:p w:rsidR="005B0FD3" w:rsidRPr="00813457" w:rsidRDefault="005B0FD3" w:rsidP="00813457">
      <w:pPr>
        <w:pStyle w:val="a4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hAnsi="Times New Roman" w:cs="Times New Roman"/>
          <w:sz w:val="24"/>
          <w:szCs w:val="24"/>
        </w:rPr>
        <w:t>В спортивном сезоне 2024 года была проведена 25-я  поселковая Спартакиада среди мужских и женских команд предприятий, организаций, учреждений,  учебных заведений  и общественных организаций. В Спартакиаде приняли участие 12 мужских команд(177человек) и 11 женских команд (154 человека)</w:t>
      </w:r>
      <w:r w:rsidR="00813457" w:rsidRPr="0081345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13457">
        <w:rPr>
          <w:rFonts w:ascii="Times New Roman" w:hAnsi="Times New Roman" w:cs="Times New Roman"/>
          <w:sz w:val="24"/>
          <w:szCs w:val="24"/>
        </w:rPr>
        <w:t xml:space="preserve">Работа спортивно-оздоровительного комплекса проводилась согласно утверждённому перспективному плану проведения спортивно-массовых мероприятий МБУ КСК «Импульс» г.п.Пионерский на 2024 г. </w:t>
      </w:r>
    </w:p>
    <w:p w:rsidR="005B0FD3" w:rsidRPr="00813457" w:rsidRDefault="005B0FD3" w:rsidP="00813457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3457">
        <w:rPr>
          <w:rStyle w:val="a5"/>
          <w:rFonts w:ascii="Times New Roman" w:hAnsi="Times New Roman" w:cs="Times New Roman"/>
          <w:sz w:val="24"/>
          <w:szCs w:val="24"/>
        </w:rPr>
        <w:t xml:space="preserve">По направлению организации работы с молодёжью  организованы  12 спортивно-массовых мероприятий с участием студенческой молодёжи и учащейся молодёжью,   течение которых участвовало 209 человек, 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13457">
        <w:rPr>
          <w:rFonts w:ascii="Times New Roman" w:hAnsi="Times New Roman" w:cs="Times New Roman"/>
          <w:sz w:val="24"/>
          <w:szCs w:val="24"/>
        </w:rPr>
        <w:t xml:space="preserve"> 7 спортивно-массовых    мероприятий с участием молодёжи призывной и допризывной категории, в которых приняло участие 120 человек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13457">
        <w:rPr>
          <w:rFonts w:ascii="Times New Roman" w:hAnsi="Times New Roman" w:cs="Times New Roman"/>
          <w:sz w:val="24"/>
          <w:szCs w:val="24"/>
        </w:rPr>
        <w:t xml:space="preserve">В спортивном сезоне 2024 года стартовала </w:t>
      </w:r>
      <w:r w:rsidRPr="00813457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813457">
        <w:rPr>
          <w:rFonts w:ascii="Times New Roman" w:hAnsi="Times New Roman" w:cs="Times New Roman"/>
          <w:sz w:val="24"/>
          <w:szCs w:val="24"/>
        </w:rPr>
        <w:t>- я спортивная Спартакиада -2024года среди участников 55+, региона «ЮГ» Советского района ХМАО-Югра», посвященная «Году народного сплочения в Югре». В Спартакиаде приняло участие 4 команды поселений.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13457">
        <w:rPr>
          <w:rFonts w:ascii="Times New Roman" w:hAnsi="Times New Roman" w:cs="Times New Roman"/>
          <w:sz w:val="24"/>
          <w:szCs w:val="24"/>
        </w:rPr>
        <w:t>Для укрепления физического здоровья сотрудников и воспитанников предоставляется спортивный зал организациям, учреждениям и предприятиям посёлка, в частности Бюджетному учреждению Ханты-Мансийского автономного округа – Югры «Советский районный социально-реабилитационный центр для несовершеннолетних», Муниципальному автономному дошкольному образовательному учреждению "Детский сад "Росинка" п. Пионерский"  и т.д.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 спорткомплексе  работает прокат бильярда, роликов и лыжного инвентаря.  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Вся информация о проведённых масштабных спортивно-массовых мероприятий поселкового и районного значения публикуется на сайтах МБУ КСК «Импульс»,  Администрации г.п.Пионерский и в социальных сетях.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2024 на текущий ремонт помещений в здании по адресу Комсомольская д.8 израсходовано 72,9 тыс. рублей, на улучшение материально – технической базы – 273,2 тыс. рублей, из них 204,7 </w:t>
      </w:r>
      <w:proofErr w:type="spell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</w:t>
      </w:r>
      <w:proofErr w:type="gram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уб</w:t>
      </w:r>
      <w:proofErr w:type="spell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бюджетные средства, 68,5 внебюджетные средства,</w:t>
      </w:r>
      <w:r w:rsidRPr="00813457">
        <w:rPr>
          <w:rFonts w:ascii="Times New Roman" w:hAnsi="Times New Roman" w:cs="Times New Roman"/>
          <w:sz w:val="24"/>
          <w:szCs w:val="24"/>
        </w:rPr>
        <w:t xml:space="preserve"> 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выполнения требований по антитеррористической защищенности объекта спорта  затраты составили 352,3 </w:t>
      </w:r>
      <w:proofErr w:type="spell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тыс.рублей</w:t>
      </w:r>
      <w:proofErr w:type="spell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813457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В части мероприятий комплексной безопасности </w:t>
      </w:r>
      <w:r w:rsidRPr="00813457">
        <w:rPr>
          <w:rFonts w:ascii="Times New Roman" w:eastAsiaTheme="maj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согласно </w:t>
      </w:r>
      <w:r w:rsidRPr="0081345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Постановление Правительства РФ от 6 марта 2015 г. N 202 "Об утверждении требований к антитеррористической защищенности объектов спорта и формы паспорта безопасности объектов спорта" выполняются.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0CBF" w:rsidRDefault="005B0FD3" w:rsidP="0081345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ОРГАНИЗАЦИЯ И ОСУЩЕСТВЛЕНИЕ МЕРОПРИЯТИЙ </w:t>
      </w:r>
    </w:p>
    <w:p w:rsidR="005B0FD3" w:rsidRPr="00813457" w:rsidRDefault="005B0FD3" w:rsidP="0081345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8134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РАБОТЕ С ДЕТЬМИ И </w:t>
      </w:r>
      <w:r w:rsidR="00280C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МОЛОДЕЖЬЮ</w:t>
      </w:r>
    </w:p>
    <w:p w:rsidR="005B0FD3" w:rsidRPr="00813457" w:rsidRDefault="00557BFF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0FD3"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Приоритетными направлениями в области реализации молодежной политики  являются;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-гражданско-патриотическое воспитание;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-вовлечение молодежи в деятельность субъектов рынка труда и занятости в качестве полноправного партнера, развитие системы информирования и профессиональной ориентации молодежи, ее профессионального самоопределения, развитие научно-технического творчества молодежи, поддержка социально-значимых проектов;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-создание системы развития у молодежи навыков здорового образа жизни, ограничение влияния вредных привычек для здоровья  через реализацию мер содействия молодежному отдыху, оздоровлению и туризму, развитию и укреплению сети подростковых и молодежных клубов;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-развитие института семьи, повышение уровня компетентности молодых родителей в вопросах воспитания детей;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-выявление талантливой молодежи и создание условий для реализации молодежных инициатив.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Большое внимание уделяется гражданско-патриотическому воспитанию молодежи. Ежегодно весной и осенью на базе спорткомплекса проводятся спортивные состязания для допризывной молодежи в рамках Дня призывника.  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Любовь к своему Отечеству, соблюдение конституционных норм своей страны и уважение к традициям и культурному наследию своей и других наций – все это является целью патриотического воспитания подрастающего поколения. Данное направление предусматривает систему мероприятий по воспитанию у молодых людей гражданственности и патриотизма, поддерживает инициативы молодежи поселка.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Молодежь в поселении принимает участие в акциях, шествиях, митингах  и др. мероприятиях патриотической направленности.  Система мероприятий по данному направлению включает в себя: творческие мероприятия; патриотические акции гражданской направленности; участие молодежи в мероприятиях, приуроченных к памятным датам и посвященным историческим событиям России.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Случаев конфликта на национальной почве среди представителей молодежи в п. </w:t>
      </w:r>
      <w:proofErr w:type="gram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Пионерский</w:t>
      </w:r>
      <w:proofErr w:type="gram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зарегистрировано.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части развитие института семьи, повышение уровня компетентности молодых родителей в вопросах воспитания детей это участие </w:t>
      </w:r>
      <w:proofErr w:type="gram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организации ежемесячного мероприятия «Клуб выходного дня»,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конкурсной программе «Семейный марафон» среди семей южной части Советского района,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открытом туристическом слете семейных клубов «Мы с тобой два берега у одной реки», посвященного празднованию Дня семьи.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молодежи, </w:t>
      </w:r>
      <w:proofErr w:type="gram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охваченных</w:t>
      </w:r>
      <w:proofErr w:type="gram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культурно-массовыми мероприятиями: более 60%.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Количество молодежных коллективов художественного творчества, любительских объединений, число участников в них: танцевальные коллективы-2 (134 чел.), вокальная студия «Голос» - 13 чел., рок-группа «Империя» - 3 чел., рок-группа «Адреналин» - 6 чел., кружок игры на гитаре – 7 чел., кружок </w:t>
      </w:r>
      <w:proofErr w:type="gram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</w:t>
      </w:r>
      <w:proofErr w:type="gram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«Радуга» - 26 чел., театральная студия «Континент» - 7 чел, клуб выходного дня «Одуванчики» - 13 чел., волонтерское объединение «Лидер» - 15 чел., тимуровское движение «Пионерский тимуровец» - 12 чел.,</w:t>
      </w:r>
      <w:r w:rsidR="00557B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0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клуб по интересам для детей и подростков « Поколение </w:t>
      </w:r>
      <w:r w:rsidRPr="0081345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- </w:t>
      </w:r>
      <w:r w:rsidR="00557BFF">
        <w:rPr>
          <w:rFonts w:ascii="Times New Roman" w:eastAsia="Times New Roman" w:hAnsi="Times New Roman" w:cs="Times New Roman"/>
          <w:sz w:val="24"/>
          <w:szCs w:val="24"/>
          <w:lang w:eastAsia="ru-RU"/>
        </w:rPr>
        <w:t>10 чел.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текущем году участники художественной самодеятельности, спортивных секций приняли участие в конкурсах, фестивалях, творческих проектов различных уровней.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</w:t>
      </w:r>
      <w:proofErr w:type="gram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молодежи, охваченной систематическими занятиями фи</w:t>
      </w:r>
      <w:r w:rsidR="00813457"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зической культурой и спортом составляет</w:t>
      </w:r>
      <w:proofErr w:type="gramEnd"/>
      <w:r w:rsidR="00813457"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26 % от общего </w:t>
      </w:r>
      <w:r w:rsidR="00813457"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МБУ КСК «Импульс» работают спортивные секции, в которых занимается молодежь от 18 до 35 лет.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городского поселения Пионерский в 2022 году действует тимуровское движение «Пионерский тимуровец» при МБУ КСК «Импульс» </w:t>
      </w:r>
      <w:proofErr w:type="spellStart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spellEnd"/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. Пионерский с участием детей в возрасте от 7 до 13 лет и волонтерское объединение «Лидер» с участием волонтеров от 14 лет. Так же существуют волонтерские объединения на базе МБОУ СОШ п. Пионерский, БУ «Советский районный социально-реабилитационный центр для несовершеннолетних» и Центр адаптивного спорта. В сравнении с 2023 годом увеличилось количество участников волонтерского движения: 2023 год – 123 человека, 2024 год – 141 человек. Добровольцы, волонтеры принимают активное участие в культурно-массовых, спортивных мероприятиях, общественно-полезном труде (акции, субботники, трудовые десанты). В сравнении с 2023 годом расширился круг направлений деятельности волонтеров. Хорошим примером могут служить такие показатели, как участие молодых добровольцев в различных конкурсах, реализации социально-значимых проектов, направленных на помощь своему сообществу, профилактику и предупреждение распространения ВИЧ инфекции и СПИДа среди подростков и молодежи; в дворовых спортивных мероприятиях и массовых соревнованиях и др.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перспективе планируется увеличение количества молодежи, вовлеченной в волонтерскую деятельность. Особое внимание уделяется подросткам, состоящим на учете в Комиссии по делам несовершеннолетних, детям из неполных, асоциальных семей через вовлечение их в общественно-полезную занятость, участие в добровольческих акциях, тренингах, деловых играх.</w:t>
      </w:r>
    </w:p>
    <w:p w:rsidR="005B0FD3" w:rsidRPr="00813457" w:rsidRDefault="005B0FD3" w:rsidP="008134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457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2024 году реализован инициативный проект «Территория первых», направленный на организацию досуговой внеурочной деятельности подростков и молодежи. Проект прошел отбор и стал победителем конкурса Регионального конкурса инициативных проектов 2024 года.</w:t>
      </w:r>
    </w:p>
    <w:p w:rsidR="00004808" w:rsidRPr="00813457" w:rsidRDefault="00004808" w:rsidP="00813457">
      <w:pPr>
        <w:ind w:firstLine="567"/>
        <w:rPr>
          <w:rFonts w:ascii="Times New Roman" w:hAnsi="Times New Roman" w:cs="Times New Roman"/>
          <w:sz w:val="24"/>
          <w:szCs w:val="24"/>
        </w:rPr>
      </w:pPr>
    </w:p>
    <w:sectPr w:rsidR="00004808" w:rsidRPr="00813457" w:rsidSect="00CF655E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14BF"/>
    <w:multiLevelType w:val="singleLevel"/>
    <w:tmpl w:val="39E6BF28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">
    <w:nsid w:val="0D1E74AE"/>
    <w:multiLevelType w:val="multilevel"/>
    <w:tmpl w:val="2542B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6DB52D0"/>
    <w:multiLevelType w:val="multilevel"/>
    <w:tmpl w:val="B7D4E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73A122E"/>
    <w:multiLevelType w:val="multilevel"/>
    <w:tmpl w:val="6074D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E34"/>
    <w:rsid w:val="00004808"/>
    <w:rsid w:val="00280CBF"/>
    <w:rsid w:val="002B2E34"/>
    <w:rsid w:val="00557BFF"/>
    <w:rsid w:val="005B0FD3"/>
    <w:rsid w:val="00813457"/>
    <w:rsid w:val="00CF655E"/>
    <w:rsid w:val="00EF5768"/>
    <w:rsid w:val="00F7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55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B0FD3"/>
    <w:rPr>
      <w:b/>
      <w:bCs/>
    </w:rPr>
  </w:style>
  <w:style w:type="paragraph" w:styleId="a4">
    <w:name w:val="No Spacing"/>
    <w:link w:val="a5"/>
    <w:uiPriority w:val="1"/>
    <w:qFormat/>
    <w:rsid w:val="005B0FD3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locked/>
    <w:rsid w:val="005B0F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55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B0FD3"/>
    <w:rPr>
      <w:b/>
      <w:bCs/>
    </w:rPr>
  </w:style>
  <w:style w:type="paragraph" w:styleId="a4">
    <w:name w:val="No Spacing"/>
    <w:link w:val="a5"/>
    <w:uiPriority w:val="1"/>
    <w:qFormat/>
    <w:rsid w:val="005B0FD3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locked/>
    <w:rsid w:val="005B0F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3056</Words>
  <Characters>17423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2025-03-05T10:34:00Z</dcterms:created>
  <dcterms:modified xsi:type="dcterms:W3CDTF">2025-03-05T11:48:00Z</dcterms:modified>
</cp:coreProperties>
</file>